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75" w:rsidRDefault="00C13D75" w:rsidP="00C13D7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cs-CZ"/>
        </w:rPr>
      </w:pPr>
      <w:r w:rsidRPr="00C13D75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Z důvodu výstavby kanalizace nebude </w:t>
      </w:r>
      <w:r w:rsidRPr="00C13D75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cs-CZ"/>
        </w:rPr>
        <w:t xml:space="preserve">průjezdná silnice z </w:t>
      </w:r>
      <w:proofErr w:type="spellStart"/>
      <w:r w:rsidRPr="00C13D75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cs-CZ"/>
        </w:rPr>
        <w:t>Felbabky</w:t>
      </w:r>
      <w:proofErr w:type="spellEnd"/>
      <w:r w:rsidRPr="00C13D75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cs-CZ"/>
        </w:rPr>
        <w:t xml:space="preserve"> na </w:t>
      </w:r>
      <w:proofErr w:type="spellStart"/>
      <w:r w:rsidRPr="00C13D75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cs-CZ"/>
        </w:rPr>
        <w:t>Rejkovice</w:t>
      </w:r>
      <w:proofErr w:type="spellEnd"/>
      <w:r w:rsidRPr="00C13D75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cs-CZ"/>
        </w:rPr>
        <w:t xml:space="preserve">. </w:t>
      </w:r>
      <w:r w:rsidRPr="00C13D75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Termín uzavírky:</w:t>
      </w:r>
      <w:r w:rsidRPr="00C13D75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cs-CZ"/>
        </w:rPr>
        <w:t xml:space="preserve"> 17. 10. 2014 od 8:00 hod - </w:t>
      </w:r>
      <w:proofErr w:type="gramStart"/>
      <w:r w:rsidRPr="00C13D75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cs-CZ"/>
        </w:rPr>
        <w:t>26.10.2014</w:t>
      </w:r>
      <w:proofErr w:type="gramEnd"/>
    </w:p>
    <w:p w:rsidR="00C13D75" w:rsidRPr="00C13D75" w:rsidRDefault="00C13D75" w:rsidP="00C13D7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C13D75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cs-CZ"/>
        </w:rPr>
        <w:t xml:space="preserve"> </w:t>
      </w:r>
    </w:p>
    <w:p w:rsidR="00C13D75" w:rsidRPr="00C13D75" w:rsidRDefault="00C13D75" w:rsidP="00C13D7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C13D75">
        <w:rPr>
          <w:rFonts w:ascii="Calibri" w:eastAsia="Times New Roman" w:hAnsi="Calibri" w:cs="Arial"/>
          <w:b/>
          <w:bCs/>
          <w:color w:val="000000"/>
          <w:lang w:eastAsia="cs-CZ"/>
        </w:rPr>
        <w:t xml:space="preserve">Zastávka </w:t>
      </w:r>
      <w:proofErr w:type="spellStart"/>
      <w:r w:rsidRPr="00C13D75">
        <w:rPr>
          <w:rFonts w:ascii="Calibri" w:eastAsia="Times New Roman" w:hAnsi="Calibri" w:cs="Arial"/>
          <w:b/>
          <w:bCs/>
          <w:color w:val="000000"/>
          <w:lang w:eastAsia="cs-CZ"/>
        </w:rPr>
        <w:t>Felbabka</w:t>
      </w:r>
      <w:proofErr w:type="spellEnd"/>
      <w:r w:rsidRPr="00C13D75">
        <w:rPr>
          <w:rFonts w:ascii="Calibri" w:eastAsia="Times New Roman" w:hAnsi="Calibri" w:cs="Arial"/>
          <w:b/>
          <w:bCs/>
          <w:color w:val="000000"/>
          <w:lang w:eastAsia="cs-CZ"/>
        </w:rPr>
        <w:t xml:space="preserve"> bude přesunuta na rozcestí směr </w:t>
      </w:r>
      <w:proofErr w:type="spellStart"/>
      <w:r w:rsidRPr="00C13D75">
        <w:rPr>
          <w:rFonts w:ascii="Calibri" w:eastAsia="Times New Roman" w:hAnsi="Calibri" w:cs="Arial"/>
          <w:b/>
          <w:bCs/>
          <w:color w:val="000000"/>
          <w:lang w:eastAsia="cs-CZ"/>
        </w:rPr>
        <w:t>Rpety</w:t>
      </w:r>
      <w:proofErr w:type="spellEnd"/>
      <w:r w:rsidRPr="00C13D75">
        <w:rPr>
          <w:rFonts w:ascii="Calibri" w:eastAsia="Times New Roman" w:hAnsi="Calibri" w:cs="Arial"/>
          <w:b/>
          <w:bCs/>
          <w:color w:val="000000"/>
          <w:lang w:eastAsia="cs-CZ"/>
        </w:rPr>
        <w:t xml:space="preserve">. </w:t>
      </w:r>
    </w:p>
    <w:p w:rsidR="00C13D75" w:rsidRPr="00C13D75" w:rsidRDefault="00C13D75" w:rsidP="00C13D7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C13D75">
        <w:rPr>
          <w:rFonts w:ascii="Calibri" w:eastAsia="Times New Roman" w:hAnsi="Calibri" w:cs="Arial"/>
          <w:b/>
          <w:bCs/>
          <w:color w:val="000000"/>
          <w:lang w:eastAsia="cs-CZ"/>
        </w:rPr>
        <w:t xml:space="preserve">Zastávky v úseku </w:t>
      </w:r>
      <w:proofErr w:type="spellStart"/>
      <w:r w:rsidRPr="00C13D75">
        <w:rPr>
          <w:rFonts w:ascii="Calibri" w:eastAsia="Times New Roman" w:hAnsi="Calibri" w:cs="Arial"/>
          <w:b/>
          <w:bCs/>
          <w:color w:val="000000"/>
          <w:lang w:eastAsia="cs-CZ"/>
        </w:rPr>
        <w:t>Felbabka</w:t>
      </w:r>
      <w:proofErr w:type="spellEnd"/>
      <w:r w:rsidRPr="00C13D75">
        <w:rPr>
          <w:rFonts w:ascii="Calibri" w:eastAsia="Times New Roman" w:hAnsi="Calibri" w:cs="Arial"/>
          <w:b/>
          <w:bCs/>
          <w:color w:val="000000"/>
          <w:lang w:eastAsia="cs-CZ"/>
        </w:rPr>
        <w:t xml:space="preserve"> – </w:t>
      </w:r>
      <w:proofErr w:type="spellStart"/>
      <w:r w:rsidRPr="00C13D75">
        <w:rPr>
          <w:rFonts w:ascii="Calibri" w:eastAsia="Times New Roman" w:hAnsi="Calibri" w:cs="Arial"/>
          <w:b/>
          <w:bCs/>
          <w:color w:val="000000"/>
          <w:lang w:eastAsia="cs-CZ"/>
        </w:rPr>
        <w:t>Rpety</w:t>
      </w:r>
      <w:proofErr w:type="spellEnd"/>
      <w:r w:rsidRPr="00C13D75">
        <w:rPr>
          <w:rFonts w:ascii="Calibri" w:eastAsia="Times New Roman" w:hAnsi="Calibri" w:cs="Arial"/>
          <w:b/>
          <w:bCs/>
          <w:color w:val="000000"/>
          <w:lang w:eastAsia="cs-CZ"/>
        </w:rPr>
        <w:t xml:space="preserve"> budou obsluhovány v opačném pořadí. </w:t>
      </w:r>
    </w:p>
    <w:p w:rsidR="00C13D75" w:rsidRPr="00C13D75" w:rsidRDefault="00C13D75" w:rsidP="00C13D7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proofErr w:type="spellStart"/>
      <w:r w:rsidRPr="00C13D75">
        <w:rPr>
          <w:rFonts w:ascii="Calibri" w:eastAsia="Times New Roman" w:hAnsi="Calibri" w:cs="Arial"/>
          <w:b/>
          <w:bCs/>
          <w:color w:val="000000"/>
          <w:lang w:eastAsia="cs-CZ"/>
        </w:rPr>
        <w:t>Zast</w:t>
      </w:r>
      <w:proofErr w:type="spellEnd"/>
      <w:r w:rsidRPr="00C13D75">
        <w:rPr>
          <w:rFonts w:ascii="Calibri" w:eastAsia="Times New Roman" w:hAnsi="Calibri" w:cs="Arial"/>
          <w:b/>
          <w:bCs/>
          <w:color w:val="000000"/>
          <w:lang w:eastAsia="cs-CZ"/>
        </w:rPr>
        <w:t xml:space="preserve">. Hořovice, </w:t>
      </w:r>
      <w:proofErr w:type="spellStart"/>
      <w:r w:rsidRPr="00C13D75">
        <w:rPr>
          <w:rFonts w:ascii="Calibri" w:eastAsia="Times New Roman" w:hAnsi="Calibri" w:cs="Arial"/>
          <w:b/>
          <w:bCs/>
          <w:color w:val="000000"/>
          <w:lang w:eastAsia="cs-CZ"/>
        </w:rPr>
        <w:t>nem.rozc</w:t>
      </w:r>
      <w:proofErr w:type="spellEnd"/>
      <w:r w:rsidRPr="00C13D75">
        <w:rPr>
          <w:rFonts w:ascii="Calibri" w:eastAsia="Times New Roman" w:hAnsi="Calibri" w:cs="Arial"/>
          <w:b/>
          <w:bCs/>
          <w:color w:val="000000"/>
          <w:lang w:eastAsia="cs-CZ"/>
        </w:rPr>
        <w:t xml:space="preserve">. nebude obsluhována vyjma spojů číslo 46, 54, 14, 59, 5, 13 linky C31. Náhradní zastávka </w:t>
      </w:r>
      <w:proofErr w:type="gramStart"/>
      <w:r w:rsidRPr="00C13D75">
        <w:rPr>
          <w:rFonts w:ascii="Calibri" w:eastAsia="Times New Roman" w:hAnsi="Calibri" w:cs="Arial"/>
          <w:b/>
          <w:bCs/>
          <w:color w:val="000000"/>
          <w:lang w:eastAsia="cs-CZ"/>
        </w:rPr>
        <w:t>je Hořovice</w:t>
      </w:r>
      <w:proofErr w:type="gramEnd"/>
      <w:r w:rsidRPr="00C13D75">
        <w:rPr>
          <w:rFonts w:ascii="Calibri" w:eastAsia="Times New Roman" w:hAnsi="Calibri" w:cs="Arial"/>
          <w:b/>
          <w:bCs/>
          <w:color w:val="000000"/>
          <w:lang w:eastAsia="cs-CZ"/>
        </w:rPr>
        <w:t xml:space="preserve">, u hřbitova. </w:t>
      </w:r>
    </w:p>
    <w:p w:rsidR="00C13D75" w:rsidRPr="00C13D75" w:rsidRDefault="00C13D75" w:rsidP="00C13D7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C13D75">
        <w:rPr>
          <w:rFonts w:ascii="Calibri" w:eastAsia="Times New Roman" w:hAnsi="Calibri" w:cs="Arial"/>
          <w:b/>
          <w:bCs/>
          <w:color w:val="000000"/>
          <w:lang w:eastAsia="cs-CZ"/>
        </w:rPr>
        <w:t xml:space="preserve">Linky C31 a C 49 budou jezdit dle objížďkového jízdního řádu. </w:t>
      </w:r>
    </w:p>
    <w:p w:rsidR="00C13D75" w:rsidRPr="00C13D75" w:rsidRDefault="00C13D75" w:rsidP="00C13D7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C13D75">
        <w:rPr>
          <w:rFonts w:ascii="Times New Roman" w:eastAsia="Times New Roman" w:hAnsi="Times New Roman" w:cs="Times New Roman"/>
          <w:color w:val="1F497D"/>
          <w:sz w:val="20"/>
          <w:szCs w:val="2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13D75" w:rsidRPr="00C13D75" w:rsidRDefault="00C13D75" w:rsidP="00C13D7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C13D75">
        <w:rPr>
          <w:rFonts w:ascii="Times New Roman" w:eastAsia="Times New Roman" w:hAnsi="Times New Roman" w:cs="Times New Roman"/>
          <w:color w:val="1F497D"/>
          <w:sz w:val="20"/>
          <w:szCs w:val="20"/>
          <w:lang w:eastAsia="cs-CZ"/>
        </w:rPr>
        <w:br/>
      </w:r>
      <w:r w:rsidRPr="00C13D7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Miroslav Vacek</w:t>
      </w:r>
      <w:r w:rsidRPr="00C13D75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</w:t>
      </w:r>
    </w:p>
    <w:p w:rsidR="00C13D75" w:rsidRPr="00C13D75" w:rsidRDefault="00C13D75" w:rsidP="00C13D7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C13D7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mvacek@probo.cz </w:t>
      </w:r>
    </w:p>
    <w:p w:rsidR="00C13D75" w:rsidRPr="00C13D75" w:rsidRDefault="00C13D75" w:rsidP="00C13D7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C13D7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T: +420 311 545 610 </w:t>
      </w:r>
    </w:p>
    <w:p w:rsidR="00C13D75" w:rsidRDefault="00C13D75" w:rsidP="00C13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13D7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M: +420 602 693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C13D7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008 </w:t>
      </w:r>
    </w:p>
    <w:p w:rsidR="00C13D75" w:rsidRPr="00C13D75" w:rsidRDefault="00C13D75" w:rsidP="00C13D7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</w:p>
    <w:p w:rsidR="00C13D75" w:rsidRPr="00C13D75" w:rsidRDefault="00C13D75" w:rsidP="00C13D7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C13D75">
        <w:rPr>
          <w:rFonts w:ascii="Arial" w:eastAsia="Times New Roman" w:hAnsi="Arial" w:cs="Arial"/>
          <w:b/>
          <w:bCs/>
          <w:color w:val="808080"/>
          <w:sz w:val="18"/>
          <w:szCs w:val="18"/>
          <w:lang w:eastAsia="cs-CZ"/>
        </w:rPr>
        <w:t>PROBO BUS a.s.</w:t>
      </w:r>
      <w:r w:rsidRPr="00C13D75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</w:t>
      </w:r>
    </w:p>
    <w:p w:rsidR="00C13D75" w:rsidRPr="00C13D75" w:rsidRDefault="00C13D75" w:rsidP="00C13D7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C13D75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Pod Hájem 97</w:t>
      </w:r>
      <w:bookmarkStart w:id="0" w:name="_GoBack"/>
      <w:bookmarkEnd w:id="0"/>
      <w:r w:rsidRPr="00C13D75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</w:t>
      </w:r>
    </w:p>
    <w:p w:rsidR="00C13D75" w:rsidRPr="00C13D75" w:rsidRDefault="00C13D75" w:rsidP="00C13D7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C13D75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267 01 Králův Dvůr</w:t>
      </w:r>
      <w:r w:rsidRPr="00C13D75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</w:t>
      </w:r>
    </w:p>
    <w:p w:rsidR="00C13D75" w:rsidRPr="00C13D75" w:rsidRDefault="00C13D75" w:rsidP="00C13D7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C13D75">
        <w:rPr>
          <w:rFonts w:ascii="Arial" w:eastAsia="Times New Roman" w:hAnsi="Arial" w:cs="Arial"/>
          <w:color w:val="808080"/>
          <w:sz w:val="18"/>
          <w:szCs w:val="18"/>
          <w:lang w:eastAsia="cs-CZ"/>
        </w:rPr>
        <w:t xml:space="preserve">Česká republika </w:t>
      </w:r>
    </w:p>
    <w:p w:rsidR="00C13D75" w:rsidRPr="00C13D75" w:rsidRDefault="00C13D75" w:rsidP="00C13D7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hyperlink r:id="rId4" w:tgtFrame="_blank" w:history="1">
        <w:r w:rsidRPr="00C13D7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www.probobus.cz</w:t>
        </w:r>
      </w:hyperlink>
      <w:r w:rsidRPr="00C13D75">
        <w:rPr>
          <w:rFonts w:ascii="Arial" w:eastAsia="Times New Roman" w:hAnsi="Arial" w:cs="Arial"/>
          <w:color w:val="808080"/>
          <w:sz w:val="18"/>
          <w:szCs w:val="18"/>
          <w:lang w:eastAsia="cs-CZ"/>
        </w:rPr>
        <w:t xml:space="preserve"> </w:t>
      </w:r>
    </w:p>
    <w:p w:rsidR="00EF7BD2" w:rsidRDefault="00EF7BD2"/>
    <w:sectPr w:rsidR="00EF7BD2" w:rsidSect="00EF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D75"/>
    <w:rsid w:val="00C13D75"/>
    <w:rsid w:val="00E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B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8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1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5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87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bobus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641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cp:lastPrinted>2014-10-15T16:17:00Z</cp:lastPrinted>
  <dcterms:created xsi:type="dcterms:W3CDTF">2014-10-15T16:16:00Z</dcterms:created>
  <dcterms:modified xsi:type="dcterms:W3CDTF">2014-10-15T16:17:00Z</dcterms:modified>
</cp:coreProperties>
</file>